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61134"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742EF64B"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48AB8592"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77300249"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3572A1F4" w14:textId="77777777" w:rsidTr="0031539B">
        <w:trPr>
          <w:trHeight w:val="341"/>
        </w:trPr>
        <w:tc>
          <w:tcPr>
            <w:tcW w:w="10490" w:type="dxa"/>
          </w:tcPr>
          <w:p w14:paraId="01FD0BAF" w14:textId="599DB752" w:rsidR="0063632A" w:rsidRPr="007C2FD5" w:rsidRDefault="0063632A" w:rsidP="00E91A41">
            <w:pPr>
              <w:numPr>
                <w:ilvl w:val="0"/>
                <w:numId w:val="2"/>
              </w:numPr>
              <w:shd w:val="clear" w:color="auto" w:fill="FFFFFF" w:themeFill="background1"/>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w:t>
            </w:r>
            <w:r w:rsidRPr="006D2643">
              <w:rPr>
                <w:rFonts w:ascii="Arial" w:eastAsia="Times New Roman" w:hAnsi="Arial" w:cs="Arial"/>
                <w:sz w:val="20"/>
              </w:rPr>
              <w:t xml:space="preserve">a </w:t>
            </w:r>
            <w:r w:rsidRPr="007C2FD5">
              <w:rPr>
                <w:rFonts w:ascii="Arial" w:eastAsia="Times New Roman" w:hAnsi="Arial" w:cs="Arial"/>
                <w:sz w:val="20"/>
              </w:rPr>
              <w:t xml:space="preserve">service to Eskom but </w:t>
            </w:r>
            <w:r w:rsidR="00F82E26" w:rsidRPr="007C2FD5">
              <w:rPr>
                <w:rFonts w:ascii="Arial" w:eastAsia="Times New Roman" w:hAnsi="Arial" w:cs="Arial"/>
                <w:sz w:val="20"/>
              </w:rPr>
              <w:t>not limited</w:t>
            </w:r>
            <w:r w:rsidRPr="007C2FD5">
              <w:rPr>
                <w:rFonts w:ascii="Arial" w:eastAsia="Times New Roman" w:hAnsi="Arial" w:cs="Arial"/>
                <w:sz w:val="20"/>
              </w:rPr>
              <w:t xml:space="preserve"> to the following:</w:t>
            </w:r>
          </w:p>
          <w:p w14:paraId="63B5E4C8" w14:textId="56D8A2A9" w:rsidR="0063632A" w:rsidRPr="007C2FD5" w:rsidRDefault="0068006D" w:rsidP="006D2643">
            <w:pPr>
              <w:numPr>
                <w:ilvl w:val="1"/>
                <w:numId w:val="2"/>
              </w:numPr>
              <w:shd w:val="clear" w:color="auto" w:fill="FFFFFF" w:themeFill="background1"/>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7C2FD5">
              <w:rPr>
                <w:rFonts w:ascii="Arial" w:eastAsia="Times New Roman" w:hAnsi="Arial" w:cs="Arial"/>
                <w:sz w:val="20"/>
              </w:rPr>
              <w:t>SHE</w:t>
            </w:r>
            <w:r w:rsidR="00993FD9" w:rsidRPr="007C2FD5">
              <w:rPr>
                <w:rFonts w:ascii="Arial" w:eastAsia="Times New Roman" w:hAnsi="Arial" w:cs="Arial"/>
                <w:sz w:val="20"/>
              </w:rPr>
              <w:t xml:space="preserve"> </w:t>
            </w:r>
            <w:r w:rsidRPr="007C2FD5">
              <w:rPr>
                <w:rFonts w:ascii="Arial" w:eastAsia="Times New Roman" w:hAnsi="Arial" w:cs="Arial"/>
                <w:sz w:val="20"/>
              </w:rPr>
              <w:t>S</w:t>
            </w:r>
            <w:r w:rsidR="0063632A" w:rsidRPr="007C2FD5">
              <w:rPr>
                <w:rFonts w:ascii="Arial" w:eastAsia="Times New Roman" w:hAnsi="Arial" w:cs="Arial"/>
                <w:sz w:val="20"/>
              </w:rPr>
              <w:t>pecification</w:t>
            </w:r>
            <w:r w:rsidRPr="007C2FD5">
              <w:rPr>
                <w:rFonts w:ascii="Arial" w:eastAsia="Times New Roman" w:hAnsi="Arial" w:cs="Arial"/>
                <w:sz w:val="20"/>
              </w:rPr>
              <w:t xml:space="preserve"> </w:t>
            </w:r>
          </w:p>
          <w:p w14:paraId="5416ACF1" w14:textId="77777777" w:rsidR="0063632A" w:rsidRPr="007C2FD5" w:rsidRDefault="0063632A" w:rsidP="006D2643">
            <w:pPr>
              <w:numPr>
                <w:ilvl w:val="1"/>
                <w:numId w:val="2"/>
              </w:numPr>
              <w:shd w:val="clear" w:color="auto" w:fill="FFFFFF" w:themeFill="background1"/>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7C2FD5">
              <w:rPr>
                <w:rFonts w:ascii="Arial" w:eastAsia="Times New Roman" w:hAnsi="Arial" w:cs="Arial"/>
                <w:sz w:val="20"/>
              </w:rPr>
              <w:t>Occupational Health and Safety Act 85 of 1993</w:t>
            </w:r>
          </w:p>
          <w:p w14:paraId="04F573B2" w14:textId="1C201336" w:rsidR="0063632A" w:rsidRPr="007C2FD5" w:rsidRDefault="0063632A" w:rsidP="006D2643">
            <w:pPr>
              <w:numPr>
                <w:ilvl w:val="1"/>
                <w:numId w:val="2"/>
              </w:numPr>
              <w:shd w:val="clear" w:color="auto" w:fill="FFFFFF" w:themeFill="background1"/>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7C2FD5">
              <w:rPr>
                <w:rFonts w:ascii="Arial" w:eastAsia="Times New Roman" w:hAnsi="Arial" w:cs="Arial"/>
                <w:sz w:val="20"/>
              </w:rPr>
              <w:t xml:space="preserve">Compensation for Occupational Diseases and Illnesses </w:t>
            </w:r>
            <w:r w:rsidRPr="007C2FD5">
              <w:t>Act 130 of 1993</w:t>
            </w:r>
          </w:p>
          <w:p w14:paraId="158DB8C4" w14:textId="785331AA" w:rsidR="00D35545" w:rsidRPr="007C2FD5" w:rsidRDefault="00D35545" w:rsidP="006D2643">
            <w:pPr>
              <w:numPr>
                <w:ilvl w:val="1"/>
                <w:numId w:val="2"/>
              </w:numPr>
              <w:shd w:val="clear" w:color="auto" w:fill="FFFFFF" w:themeFill="background1"/>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7C2FD5">
              <w:t>Occupational Health and Safety Incident Management Procedure 32-95</w:t>
            </w:r>
          </w:p>
          <w:p w14:paraId="2AA54F35" w14:textId="7728FE9B" w:rsidR="00D35545" w:rsidRPr="007C2FD5" w:rsidRDefault="00D35545"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7C2FD5">
              <w:t>SHEQ Policy 32-727</w:t>
            </w:r>
          </w:p>
          <w:p w14:paraId="1FDC02F3" w14:textId="15DBB888" w:rsidR="00D35545" w:rsidRPr="007C2FD5" w:rsidRDefault="00D35545"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7C2FD5">
              <w:t>Emergency Planning 32-123</w:t>
            </w:r>
          </w:p>
          <w:p w14:paraId="294303A9" w14:textId="1A67D701" w:rsidR="00D35545" w:rsidRPr="007C2FD5" w:rsidRDefault="00D35545"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7C2FD5">
              <w:t>Life Saving Rules 240-62196227</w:t>
            </w:r>
          </w:p>
          <w:p w14:paraId="1CB01489" w14:textId="6419A908" w:rsidR="00F82E26" w:rsidRPr="007C2FD5" w:rsidRDefault="00F82E26"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7C2FD5">
              <w:t>Personal Protective Equipment 240-120054284</w:t>
            </w:r>
          </w:p>
          <w:p w14:paraId="5C3F8A50" w14:textId="500DAEDE" w:rsidR="00D35545" w:rsidRPr="007C2FD5" w:rsidRDefault="00D35545"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7C2FD5">
              <w:t>Management of Substance Abuse in the workplace 32-37</w:t>
            </w:r>
          </w:p>
          <w:p w14:paraId="4254B6A3" w14:textId="0A7153C5" w:rsidR="006D2643" w:rsidRPr="007C2FD5" w:rsidRDefault="0068006D" w:rsidP="006D2643">
            <w:pPr>
              <w:pStyle w:val="ListParagraph"/>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360" w:lineRule="auto"/>
              <w:jc w:val="both"/>
              <w:rPr>
                <w:rFonts w:ascii="Arial" w:eastAsia="Times New Roman" w:hAnsi="Arial" w:cs="Arial"/>
                <w:sz w:val="20"/>
              </w:rPr>
            </w:pPr>
            <w:r w:rsidRPr="007C2FD5">
              <w:rPr>
                <w:rFonts w:ascii="Arial" w:eastAsia="Times New Roman" w:hAnsi="Arial" w:cs="Arial"/>
                <w:sz w:val="20"/>
              </w:rPr>
              <w:t>Occupational Health and Safety Risk Assessment procedure – 32-520</w:t>
            </w:r>
          </w:p>
          <w:p w14:paraId="3C9580E1" w14:textId="180A3257" w:rsidR="00331C20" w:rsidRPr="007C2FD5" w:rsidRDefault="00331C20" w:rsidP="006D2643">
            <w:pPr>
              <w:pStyle w:val="ListParagraph"/>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360" w:lineRule="auto"/>
              <w:jc w:val="both"/>
              <w:rPr>
                <w:rFonts w:ascii="Arial" w:eastAsia="Times New Roman" w:hAnsi="Arial" w:cs="Arial"/>
                <w:sz w:val="20"/>
              </w:rPr>
            </w:pPr>
            <w:r w:rsidRPr="007C2FD5">
              <w:rPr>
                <w:rFonts w:ascii="Arial" w:eastAsia="Times New Roman" w:hAnsi="Arial" w:cs="Arial"/>
                <w:sz w:val="20"/>
              </w:rPr>
              <w:t>Basic Condition of Employment Act No. 75 of 1997.</w:t>
            </w:r>
          </w:p>
          <w:p w14:paraId="5764147B"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07281CD1" w14:textId="77777777" w:rsidTr="0031539B">
        <w:trPr>
          <w:trHeight w:val="326"/>
        </w:trPr>
        <w:tc>
          <w:tcPr>
            <w:tcW w:w="10490" w:type="dxa"/>
          </w:tcPr>
          <w:p w14:paraId="09BBDD5E"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24D38DA2" w14:textId="77777777" w:rsidTr="0031539B">
        <w:trPr>
          <w:trHeight w:val="326"/>
        </w:trPr>
        <w:tc>
          <w:tcPr>
            <w:tcW w:w="10490" w:type="dxa"/>
          </w:tcPr>
          <w:p w14:paraId="28E64436"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1B21995F" w14:textId="77777777" w:rsidTr="0031539B">
        <w:trPr>
          <w:trHeight w:val="326"/>
        </w:trPr>
        <w:tc>
          <w:tcPr>
            <w:tcW w:w="10490" w:type="dxa"/>
          </w:tcPr>
          <w:p w14:paraId="62ED344D"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40FC4D82"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2A363E68"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7E04EEE0"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1E4CF213"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08EF8F8F"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69630D74"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1808174D"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097297A1"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0C2FA6E0"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lastRenderedPageBreak/>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392FC887" w14:textId="77777777" w:rsidTr="0031539B">
        <w:trPr>
          <w:trHeight w:val="326"/>
        </w:trPr>
        <w:tc>
          <w:tcPr>
            <w:tcW w:w="10490" w:type="dxa"/>
          </w:tcPr>
          <w:p w14:paraId="73059B9D"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2D58A0F6" w14:textId="77777777" w:rsidTr="0031539B">
        <w:trPr>
          <w:trHeight w:val="326"/>
        </w:trPr>
        <w:tc>
          <w:tcPr>
            <w:tcW w:w="10490" w:type="dxa"/>
          </w:tcPr>
          <w:p w14:paraId="792CAB7F"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41BC19C7"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835BDD5"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70C08CB6"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5E31762"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404C86C"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6898518"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4C3A37D"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5063CDF9"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1FE1A1F3"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E0EAE9C"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44D6D85"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296F2870"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286F0F1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47A33E0C"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C9037E3"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3BCDE0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1F9E6EDD"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1C0FD03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5B426E6"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0B4519A1"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4F4E152"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174EA97"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3C23CBD1"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7B750" w14:textId="77777777" w:rsidR="00D057E7" w:rsidRDefault="00D057E7" w:rsidP="00201A98">
      <w:pPr>
        <w:spacing w:after="0" w:line="240" w:lineRule="auto"/>
      </w:pPr>
      <w:r>
        <w:separator/>
      </w:r>
    </w:p>
  </w:endnote>
  <w:endnote w:type="continuationSeparator" w:id="0">
    <w:p w14:paraId="55C6F148" w14:textId="77777777" w:rsidR="00D057E7" w:rsidRDefault="00D057E7"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1EBB3763" w14:textId="77777777" w:rsidTr="00EA1B3D">
      <w:tc>
        <w:tcPr>
          <w:tcW w:w="10206" w:type="dxa"/>
          <w:gridSpan w:val="2"/>
          <w:tcBorders>
            <w:top w:val="nil"/>
            <w:left w:val="nil"/>
            <w:bottom w:val="nil"/>
            <w:right w:val="nil"/>
          </w:tcBorders>
          <w:vAlign w:val="center"/>
        </w:tcPr>
        <w:p w14:paraId="66C7EC25"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24BB9FBC" w14:textId="77777777" w:rsidTr="00EA1B3D">
      <w:tc>
        <w:tcPr>
          <w:tcW w:w="10206" w:type="dxa"/>
          <w:gridSpan w:val="2"/>
          <w:tcBorders>
            <w:top w:val="nil"/>
            <w:left w:val="nil"/>
            <w:bottom w:val="nil"/>
            <w:right w:val="nil"/>
          </w:tcBorders>
        </w:tcPr>
        <w:p w14:paraId="0F4892AE"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2BB1CA87" wp14:editId="5EB3796E">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49E5E8"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B1CA87"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0449E5E8"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6E2FDC26" w14:textId="77777777" w:rsidR="00EA1B3D" w:rsidRDefault="00EA1B3D" w:rsidP="00EA1B3D">
          <w:pPr>
            <w:rPr>
              <w:rFonts w:ascii="Arial" w:hAnsi="Arial" w:cs="Arial"/>
              <w:sz w:val="20"/>
              <w:szCs w:val="20"/>
              <w:lang w:val="en-GB"/>
            </w:rPr>
          </w:pPr>
        </w:p>
        <w:p w14:paraId="3D1D8DD3" w14:textId="77777777" w:rsidR="00EA1B3D" w:rsidRDefault="00EA1B3D" w:rsidP="00EA1B3D">
          <w:pPr>
            <w:rPr>
              <w:rFonts w:ascii="Arial" w:hAnsi="Arial" w:cs="Arial"/>
              <w:sz w:val="20"/>
              <w:szCs w:val="20"/>
              <w:lang w:val="en-GB"/>
            </w:rPr>
          </w:pPr>
        </w:p>
        <w:p w14:paraId="31D6A069" w14:textId="77777777" w:rsidR="00EA1B3D" w:rsidRDefault="00EA1B3D" w:rsidP="00EA1B3D">
          <w:pPr>
            <w:rPr>
              <w:rFonts w:ascii="Arial" w:hAnsi="Arial" w:cs="Arial"/>
              <w:sz w:val="20"/>
              <w:szCs w:val="20"/>
              <w:lang w:val="en-GB"/>
            </w:rPr>
          </w:pPr>
        </w:p>
        <w:p w14:paraId="11D49DEF" w14:textId="77777777" w:rsidR="00EA1B3D" w:rsidRDefault="00EA1B3D" w:rsidP="00EA1B3D">
          <w:pPr>
            <w:rPr>
              <w:rFonts w:ascii="Arial" w:hAnsi="Arial" w:cs="Arial"/>
              <w:sz w:val="20"/>
              <w:szCs w:val="20"/>
              <w:lang w:val="en-GB"/>
            </w:rPr>
          </w:pPr>
        </w:p>
      </w:tc>
    </w:tr>
    <w:tr w:rsidR="00EA1B3D" w14:paraId="520737FC" w14:textId="77777777" w:rsidTr="00EA1B3D">
      <w:tc>
        <w:tcPr>
          <w:tcW w:w="6237" w:type="dxa"/>
          <w:tcBorders>
            <w:top w:val="nil"/>
            <w:left w:val="nil"/>
            <w:bottom w:val="nil"/>
            <w:right w:val="nil"/>
          </w:tcBorders>
          <w:vAlign w:val="center"/>
        </w:tcPr>
        <w:p w14:paraId="4CEBB4D4"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09851870"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79FB9A55"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1B7BA" w14:textId="77777777" w:rsidR="00D057E7" w:rsidRDefault="00D057E7" w:rsidP="00201A98">
      <w:pPr>
        <w:spacing w:after="0" w:line="240" w:lineRule="auto"/>
      </w:pPr>
      <w:r>
        <w:separator/>
      </w:r>
    </w:p>
  </w:footnote>
  <w:footnote w:type="continuationSeparator" w:id="0">
    <w:p w14:paraId="0B2C8BA2" w14:textId="77777777" w:rsidR="00D057E7" w:rsidRDefault="00D057E7"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B794A" w14:textId="77777777" w:rsidR="00EA1B3D" w:rsidRDefault="00000000">
    <w:pPr>
      <w:pStyle w:val="Header"/>
    </w:pPr>
    <w:r>
      <w:rPr>
        <w:noProof/>
      </w:rPr>
      <w:pict w14:anchorId="1FDD88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5CB92AA5" w14:textId="77777777" w:rsidTr="00581796">
      <w:trPr>
        <w:cantSplit/>
        <w:trHeight w:val="529"/>
      </w:trPr>
      <w:tc>
        <w:tcPr>
          <w:tcW w:w="2410" w:type="dxa"/>
          <w:vMerge w:val="restart"/>
          <w:vAlign w:val="bottom"/>
        </w:tcPr>
        <w:p w14:paraId="397A44DD"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10BFD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82109890" r:id="rId2"/>
            </w:object>
          </w:r>
        </w:p>
      </w:tc>
      <w:tc>
        <w:tcPr>
          <w:tcW w:w="3544" w:type="dxa"/>
          <w:vMerge w:val="restart"/>
          <w:vAlign w:val="center"/>
        </w:tcPr>
        <w:p w14:paraId="22B0957F" w14:textId="6AB7C330"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legal</w:t>
          </w:r>
          <w:r w:rsidR="00993FD9">
            <w:rPr>
              <w:rFonts w:ascii="Arial" w:hAnsi="Arial" w:cs="Arial"/>
              <w:b/>
              <w:bCs/>
              <w:sz w:val="24"/>
              <w:szCs w:val="24"/>
            </w:rPr>
            <w:t xml:space="preserve">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6B64005A"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766E6704"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0472FB12"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4A168355"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68BA03A6" w14:textId="77777777" w:rsidTr="00581796">
      <w:trPr>
        <w:cantSplit/>
        <w:trHeight w:val="529"/>
      </w:trPr>
      <w:tc>
        <w:tcPr>
          <w:tcW w:w="2410" w:type="dxa"/>
          <w:vMerge/>
          <w:vAlign w:val="bottom"/>
        </w:tcPr>
        <w:p w14:paraId="46A5E2D1" w14:textId="77777777" w:rsidR="00EA1B3D" w:rsidRPr="003914DE" w:rsidRDefault="00EA1B3D" w:rsidP="00EA1B3D">
          <w:pPr>
            <w:spacing w:before="840"/>
            <w:rPr>
              <w:rFonts w:ascii="Arial" w:hAnsi="Arial"/>
              <w:b/>
              <w:lang w:val="en-GB"/>
            </w:rPr>
          </w:pPr>
        </w:p>
      </w:tc>
      <w:tc>
        <w:tcPr>
          <w:tcW w:w="3544" w:type="dxa"/>
          <w:vMerge/>
          <w:vAlign w:val="center"/>
        </w:tcPr>
        <w:p w14:paraId="64FB54D3"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8F207E2"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18252BCA"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650DB12F"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595338E1"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1A9CD677" w14:textId="77777777" w:rsidTr="00581796">
      <w:trPr>
        <w:cantSplit/>
        <w:trHeight w:val="529"/>
      </w:trPr>
      <w:tc>
        <w:tcPr>
          <w:tcW w:w="2410" w:type="dxa"/>
          <w:vMerge/>
          <w:vAlign w:val="bottom"/>
        </w:tcPr>
        <w:p w14:paraId="432AF76F" w14:textId="77777777" w:rsidR="00EA1B3D" w:rsidRPr="003914DE" w:rsidRDefault="00EA1B3D" w:rsidP="00EA1B3D">
          <w:pPr>
            <w:spacing w:before="840"/>
            <w:rPr>
              <w:rFonts w:ascii="Arial" w:hAnsi="Arial"/>
              <w:b/>
              <w:lang w:val="en-GB"/>
            </w:rPr>
          </w:pPr>
        </w:p>
      </w:tc>
      <w:tc>
        <w:tcPr>
          <w:tcW w:w="3544" w:type="dxa"/>
          <w:vMerge/>
          <w:vAlign w:val="center"/>
        </w:tcPr>
        <w:p w14:paraId="62632807"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103720F"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4C3B50F0"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0DDC4D74"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40AC3" w14:textId="77777777" w:rsidR="00EA1B3D" w:rsidRDefault="00000000">
    <w:pPr>
      <w:pStyle w:val="Header"/>
    </w:pPr>
    <w:r>
      <w:rPr>
        <w:noProof/>
      </w:rPr>
      <w:pict w14:anchorId="264649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2082020700">
    <w:abstractNumId w:val="0"/>
  </w:num>
  <w:num w:numId="2" w16cid:durableId="917903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0D36DD"/>
    <w:rsid w:val="001477A3"/>
    <w:rsid w:val="00155248"/>
    <w:rsid w:val="0017549E"/>
    <w:rsid w:val="0019206F"/>
    <w:rsid w:val="001D042C"/>
    <w:rsid w:val="001D2CDD"/>
    <w:rsid w:val="001D2D71"/>
    <w:rsid w:val="00201A98"/>
    <w:rsid w:val="00201BFD"/>
    <w:rsid w:val="002B7FB1"/>
    <w:rsid w:val="003113D9"/>
    <w:rsid w:val="00331C20"/>
    <w:rsid w:val="00332369"/>
    <w:rsid w:val="003914DE"/>
    <w:rsid w:val="00394B25"/>
    <w:rsid w:val="003A5606"/>
    <w:rsid w:val="003B3ABD"/>
    <w:rsid w:val="003E4D3F"/>
    <w:rsid w:val="003F7B1E"/>
    <w:rsid w:val="00457274"/>
    <w:rsid w:val="00460577"/>
    <w:rsid w:val="00467C69"/>
    <w:rsid w:val="004E19F4"/>
    <w:rsid w:val="005175B3"/>
    <w:rsid w:val="00550760"/>
    <w:rsid w:val="005765A0"/>
    <w:rsid w:val="00581796"/>
    <w:rsid w:val="005A3AE9"/>
    <w:rsid w:val="005C234C"/>
    <w:rsid w:val="005C3C64"/>
    <w:rsid w:val="005E3BE0"/>
    <w:rsid w:val="005E6044"/>
    <w:rsid w:val="006017C6"/>
    <w:rsid w:val="00627923"/>
    <w:rsid w:val="00633E86"/>
    <w:rsid w:val="0063632A"/>
    <w:rsid w:val="006422A4"/>
    <w:rsid w:val="00657B8A"/>
    <w:rsid w:val="0068006D"/>
    <w:rsid w:val="006A0FEE"/>
    <w:rsid w:val="006D2643"/>
    <w:rsid w:val="00732A3F"/>
    <w:rsid w:val="007C2FD5"/>
    <w:rsid w:val="007D0327"/>
    <w:rsid w:val="007F7F0B"/>
    <w:rsid w:val="008013D3"/>
    <w:rsid w:val="00844412"/>
    <w:rsid w:val="00866FD3"/>
    <w:rsid w:val="0088295E"/>
    <w:rsid w:val="008B4FE8"/>
    <w:rsid w:val="0099372B"/>
    <w:rsid w:val="00993FD9"/>
    <w:rsid w:val="009B705F"/>
    <w:rsid w:val="00A20AD5"/>
    <w:rsid w:val="00A225A9"/>
    <w:rsid w:val="00A22EF4"/>
    <w:rsid w:val="00A67C16"/>
    <w:rsid w:val="00B91C17"/>
    <w:rsid w:val="00BA5C88"/>
    <w:rsid w:val="00BC05DC"/>
    <w:rsid w:val="00C25080"/>
    <w:rsid w:val="00C70E11"/>
    <w:rsid w:val="00C72E5D"/>
    <w:rsid w:val="00C8088F"/>
    <w:rsid w:val="00CA666C"/>
    <w:rsid w:val="00D057E7"/>
    <w:rsid w:val="00D34B5F"/>
    <w:rsid w:val="00D35545"/>
    <w:rsid w:val="00D70BC5"/>
    <w:rsid w:val="00D81467"/>
    <w:rsid w:val="00DB22F3"/>
    <w:rsid w:val="00DF7C7E"/>
    <w:rsid w:val="00E90B24"/>
    <w:rsid w:val="00E91A41"/>
    <w:rsid w:val="00EA1B3D"/>
    <w:rsid w:val="00EF6D03"/>
    <w:rsid w:val="00F30A6D"/>
    <w:rsid w:val="00F82E26"/>
    <w:rsid w:val="00FE27D9"/>
    <w:rsid w:val="00FE2BAA"/>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3F01"/>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 w:type="paragraph" w:styleId="ListParagraph">
    <w:name w:val="List Paragraph"/>
    <w:basedOn w:val="Normal"/>
    <w:uiPriority w:val="34"/>
    <w:qFormat/>
    <w:rsid w:val="006800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Zakhona Dlamini</cp:lastModifiedBy>
  <cp:revision>3</cp:revision>
  <cp:lastPrinted>2022-06-08T12:00:00Z</cp:lastPrinted>
  <dcterms:created xsi:type="dcterms:W3CDTF">2024-07-09T13:22:00Z</dcterms:created>
  <dcterms:modified xsi:type="dcterms:W3CDTF">2024-07-10T07:45:00Z</dcterms:modified>
</cp:coreProperties>
</file>